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00" w:rsidRDefault="00854C00" w:rsidP="00854C00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1765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19" y="21467"/>
                <wp:lineTo x="21419" y="0"/>
                <wp:lineTo x="0" y="0"/>
              </wp:wrapPolygon>
            </wp:wrapTight>
            <wp:docPr id="1" name="Grafik 1" descr="Bildergebnis für europahaus Leipzig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uropahaus Leipzig e.V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C2" w:rsidRDefault="009B2CC2" w:rsidP="00854C00">
      <w:pPr>
        <w:jc w:val="center"/>
        <w:rPr>
          <w:b/>
          <w:i/>
          <w:sz w:val="44"/>
          <w:szCs w:val="44"/>
        </w:rPr>
      </w:pPr>
    </w:p>
    <w:p w:rsidR="00773F98" w:rsidRPr="00773F98" w:rsidRDefault="00874203" w:rsidP="00773F98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sz w:val="44"/>
          <w:szCs w:val="44"/>
        </w:rPr>
        <w:t xml:space="preserve">Anmeldebogen </w:t>
      </w:r>
      <w:r w:rsidR="00854C00" w:rsidRPr="00854C00">
        <w:rPr>
          <w:b/>
          <w:i/>
          <w:sz w:val="44"/>
          <w:szCs w:val="44"/>
        </w:rPr>
        <w:t xml:space="preserve">für das Juniorteam </w:t>
      </w:r>
      <w:r w:rsidRPr="00854C00">
        <w:rPr>
          <w:b/>
          <w:i/>
          <w:sz w:val="44"/>
          <w:szCs w:val="44"/>
        </w:rPr>
        <w:t>„Wir sind Europa“</w:t>
      </w:r>
    </w:p>
    <w:p w:rsidR="00773F98" w:rsidRDefault="00BC6365" w:rsidP="001A1538">
      <w:pPr>
        <w:jc w:val="center"/>
        <w:rPr>
          <w:i/>
        </w:rPr>
      </w:pPr>
      <w:r w:rsidRPr="00773F98">
        <w:rPr>
          <w:i/>
        </w:rPr>
        <w:t>Durch die Beantwortung dieses Fragebogens wird sowohl die Kontaktaufnahme un</w:t>
      </w:r>
      <w:r w:rsidR="00F94B63">
        <w:rPr>
          <w:i/>
        </w:rPr>
        <w:t>d Terminverständigung zwischen i</w:t>
      </w:r>
      <w:r w:rsidR="00391232">
        <w:rPr>
          <w:i/>
        </w:rPr>
        <w:t xml:space="preserve">hnen und </w:t>
      </w:r>
      <w:r w:rsidRPr="00773F98">
        <w:rPr>
          <w:i/>
        </w:rPr>
        <w:t xml:space="preserve">Sophie </w:t>
      </w:r>
      <w:proofErr w:type="spellStart"/>
      <w:r w:rsidRPr="00773F98">
        <w:rPr>
          <w:i/>
        </w:rPr>
        <w:t>Quadt</w:t>
      </w:r>
      <w:proofErr w:type="spellEnd"/>
      <w:r w:rsidRPr="00773F98">
        <w:rPr>
          <w:i/>
        </w:rPr>
        <w:t xml:space="preserve"> (Europa-Haus Leipzig e. V.), Susann </w:t>
      </w:r>
      <w:proofErr w:type="spellStart"/>
      <w:r w:rsidRPr="00773F98">
        <w:rPr>
          <w:i/>
        </w:rPr>
        <w:t>Mannel</w:t>
      </w:r>
      <w:proofErr w:type="spellEnd"/>
      <w:r w:rsidRPr="00773F98">
        <w:rPr>
          <w:i/>
        </w:rPr>
        <w:t xml:space="preserve"> (VILLA Leipzig) und de</w:t>
      </w:r>
      <w:r w:rsidR="00E767E2">
        <w:rPr>
          <w:i/>
        </w:rPr>
        <w:t>m Junior Team</w:t>
      </w:r>
      <w:r w:rsidR="00773F98">
        <w:rPr>
          <w:i/>
        </w:rPr>
        <w:t>,</w:t>
      </w:r>
      <w:r w:rsidRPr="00773F98">
        <w:rPr>
          <w:i/>
        </w:rPr>
        <w:t xml:space="preserve"> als auch die möglichst genaue inhaltliche Vorbereitung </w:t>
      </w:r>
      <w:r w:rsidR="00E767E2" w:rsidRPr="00773F98">
        <w:rPr>
          <w:i/>
        </w:rPr>
        <w:t>ermöglicht</w:t>
      </w:r>
      <w:r w:rsidRPr="00773F98">
        <w:rPr>
          <w:i/>
        </w:rPr>
        <w:t>. Aus diesem Grund freuen wir uns sehr über konkrete Wünsche und Anregungen</w:t>
      </w:r>
      <w:r w:rsidR="00F22785">
        <w:rPr>
          <w:i/>
        </w:rPr>
        <w:t xml:space="preserve"> um einen Workshop nach ihren Wünschen gestalten zu können</w:t>
      </w:r>
      <w:r w:rsidR="00F94B63">
        <w:rPr>
          <w:i/>
        </w:rPr>
        <w:t>, falls S</w:t>
      </w:r>
      <w:r w:rsidR="001A1538">
        <w:rPr>
          <w:i/>
        </w:rPr>
        <w:t xml:space="preserve">ie jedoch keine konkreteren </w:t>
      </w:r>
      <w:r w:rsidR="00F94B63">
        <w:rPr>
          <w:i/>
        </w:rPr>
        <w:t>Vorstellungen haben, können S</w:t>
      </w:r>
      <w:r w:rsidR="001A1538">
        <w:rPr>
          <w:i/>
        </w:rPr>
        <w:t>ie einige Bereiche ab S.2 auch aussparen.</w:t>
      </w:r>
    </w:p>
    <w:p w:rsidR="00391232" w:rsidRPr="00773F98" w:rsidRDefault="005F59AE" w:rsidP="001A1538">
      <w:pPr>
        <w:jc w:val="center"/>
        <w:rPr>
          <w:i/>
        </w:rPr>
      </w:pPr>
      <w:r>
        <w:rPr>
          <w:i/>
        </w:rPr>
        <w:t>Bitte beachten S</w:t>
      </w:r>
      <w:r w:rsidR="00391232">
        <w:rPr>
          <w:i/>
        </w:rPr>
        <w:t xml:space="preserve">ie, dass für </w:t>
      </w:r>
      <w:r w:rsidR="00391232">
        <w:t xml:space="preserve">den Einsatz des Junior Teams für allgemeinbildende Schulen sowie Berufsschulen ein </w:t>
      </w:r>
      <w:r w:rsidR="00F22785">
        <w:t>Teilnehmer</w:t>
      </w:r>
      <w:r w:rsidR="00391232">
        <w:t>beitrag von 20 Euro pro Einsatz/Klasse, bei einer geringeren Teilnehmerzahl als 20 Schüler 1 Euro pro Schüler, bezahlt werden muss.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Name der Schule/ Einrichtung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Default="00854C00">
            <w:r w:rsidRPr="00EC0BC0">
              <w:rPr>
                <w:b/>
              </w:rPr>
              <w:t>Zuständiger Lehrer/ Person</w:t>
            </w:r>
            <w:r>
              <w:t xml:space="preserve"> (verantw</w:t>
            </w:r>
            <w:r w:rsidR="00E767E2">
              <w:t xml:space="preserve">ortlich für die Organisation in </w:t>
            </w:r>
            <w:r>
              <w:t>der Schule/ Einrichtung)</w:t>
            </w:r>
          </w:p>
        </w:tc>
        <w:tc>
          <w:tcPr>
            <w:tcW w:w="4531" w:type="dxa"/>
          </w:tcPr>
          <w:p w:rsidR="00854C00" w:rsidRDefault="00854C00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 xml:space="preserve">Adresse der Schule sowie des geplanten Veranstaltungsortes </w:t>
            </w:r>
            <w:r w:rsidRPr="00EC0BC0">
              <w:rPr>
                <w:b/>
                <w:u w:val="single"/>
              </w:rPr>
              <w:t>und</w:t>
            </w:r>
            <w:r w:rsidRPr="00EC0BC0">
              <w:rPr>
                <w:b/>
              </w:rPr>
              <w:t xml:space="preserve"> Raum</w:t>
            </w:r>
            <w:r w:rsidR="00E767E2">
              <w:rPr>
                <w:b/>
              </w:rPr>
              <w:t>es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  <w:p w:rsidR="00BC6365" w:rsidRDefault="00BC6365"/>
          <w:p w:rsidR="00BC6365" w:rsidRDefault="00BC6365"/>
          <w:p w:rsidR="00BC6365" w:rsidRDefault="00BC6365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854C00" w:rsidP="00854C00">
            <w:pPr>
              <w:rPr>
                <w:b/>
              </w:rPr>
            </w:pPr>
            <w:r w:rsidRPr="00EC0BC0">
              <w:rPr>
                <w:b/>
              </w:rPr>
              <w:t xml:space="preserve">Telefon, Fax und E-Mail der Schule/ Einrichtung </w:t>
            </w:r>
            <w:r w:rsidRPr="00EC0BC0">
              <w:rPr>
                <w:b/>
                <w:u w:val="single"/>
              </w:rPr>
              <w:t>und</w:t>
            </w:r>
            <w:r w:rsidRPr="00EC0BC0">
              <w:rPr>
                <w:b/>
              </w:rPr>
              <w:t xml:space="preserve"> des Lehrers, zur Kontaktaufnahme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  <w:p w:rsidR="00BC6365" w:rsidRDefault="00BC6365"/>
          <w:p w:rsidR="00BC6365" w:rsidRDefault="00BC6365"/>
          <w:p w:rsidR="00BC6365" w:rsidRDefault="00BC6365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Klassenstufe bzw. Alter der Workshop Teilnehmer</w:t>
            </w:r>
          </w:p>
        </w:tc>
        <w:tc>
          <w:tcPr>
            <w:tcW w:w="4531" w:type="dxa"/>
          </w:tcPr>
          <w:p w:rsidR="00854C00" w:rsidRDefault="00854C00"/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Anzahl der Teilnehmenden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</w:tc>
      </w:tr>
      <w:tr w:rsidR="00854C00" w:rsidTr="00854C00">
        <w:tc>
          <w:tcPr>
            <w:tcW w:w="4531" w:type="dxa"/>
          </w:tcPr>
          <w:p w:rsidR="00EC0BC0" w:rsidRDefault="00854C00" w:rsidP="00EC0BC0">
            <w:pPr>
              <w:rPr>
                <w:b/>
              </w:rPr>
            </w:pPr>
            <w:r w:rsidRPr="00EC0BC0">
              <w:rPr>
                <w:b/>
              </w:rPr>
              <w:t xml:space="preserve">Wunschtermin </w:t>
            </w:r>
            <w:r w:rsidR="00773F98">
              <w:rPr>
                <w:b/>
              </w:rPr>
              <w:t>und möglicher Ausweichtermin</w:t>
            </w:r>
          </w:p>
          <w:p w:rsidR="00854C00" w:rsidRPr="00EC0BC0" w:rsidRDefault="00854C00" w:rsidP="00183D7A">
            <w:pPr>
              <w:rPr>
                <w:b/>
              </w:rPr>
            </w:pPr>
            <w:r w:rsidRPr="00EC0BC0">
              <w:t>(</w:t>
            </w:r>
            <w:r w:rsidR="00391232">
              <w:t xml:space="preserve">Dies </w:t>
            </w:r>
            <w:r w:rsidRPr="00EC0BC0">
              <w:t>muss aus organisatorischen Gründen mindestens drei Wochen in der Zukunft liegen</w:t>
            </w:r>
            <w:r w:rsidR="00EC0BC0">
              <w:t xml:space="preserve">. Außerdem muss die weitere inhaltliche Absprache mindestens zwei Wochen vor dem Wunschtermin mit </w:t>
            </w:r>
            <w:r w:rsidR="00183D7A">
              <w:t>dem zuständigen Junior Team per</w:t>
            </w:r>
            <w:r w:rsidR="00EC0BC0">
              <w:t xml:space="preserve"> E-Mail oder telefonisch erfolgen)</w:t>
            </w:r>
          </w:p>
        </w:tc>
        <w:tc>
          <w:tcPr>
            <w:tcW w:w="4531" w:type="dxa"/>
          </w:tcPr>
          <w:p w:rsidR="00854C00" w:rsidRDefault="00854C00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4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4"/>
              </w:numPr>
            </w:pPr>
          </w:p>
        </w:tc>
      </w:tr>
      <w:tr w:rsidR="00854C00" w:rsidTr="00854C00">
        <w:tc>
          <w:tcPr>
            <w:tcW w:w="4531" w:type="dxa"/>
          </w:tcPr>
          <w:p w:rsidR="00854C00" w:rsidRPr="00EC0BC0" w:rsidRDefault="00854C00">
            <w:r w:rsidRPr="00EC0BC0">
              <w:rPr>
                <w:b/>
              </w:rPr>
              <w:t>Zeitrahmen für den geplanten Workshop</w:t>
            </w:r>
            <w:r w:rsidR="00EC0BC0">
              <w:rPr>
                <w:b/>
              </w:rPr>
              <w:t xml:space="preserve"> </w:t>
            </w:r>
            <w:r w:rsidR="00EC0BC0">
              <w:t>(mindestens 90 min pro Einheit)</w:t>
            </w:r>
          </w:p>
        </w:tc>
        <w:tc>
          <w:tcPr>
            <w:tcW w:w="4531" w:type="dxa"/>
          </w:tcPr>
          <w:p w:rsidR="00854C00" w:rsidRDefault="00854C00"/>
        </w:tc>
      </w:tr>
      <w:tr w:rsidR="009B2CC2" w:rsidTr="00854C00">
        <w:tc>
          <w:tcPr>
            <w:tcW w:w="4531" w:type="dxa"/>
          </w:tcPr>
          <w:p w:rsidR="009B2CC2" w:rsidRDefault="009B2CC2" w:rsidP="009B2CC2">
            <w:r w:rsidRPr="00EC0BC0">
              <w:rPr>
                <w:b/>
              </w:rPr>
              <w:t xml:space="preserve">Themenwahl </w:t>
            </w:r>
            <w:r>
              <w:t xml:space="preserve">(um einen gelungenen Workshop aufzubauen, ist nur eines der vorgeschlagenen </w:t>
            </w:r>
            <w:r>
              <w:lastRenderedPageBreak/>
              <w:t>Themen zu realisieren. Falls die Nachfrage für mehrere Themen besteht, müsste der zeitliche Umfang von 90 min erweitert werden)</w:t>
            </w:r>
          </w:p>
          <w:p w:rsidR="001A1538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 xml:space="preserve">Die Geschichte der europäischen Einigung seit </w:t>
            </w:r>
            <w:r w:rsidRPr="001A1538">
              <w:rPr>
                <w:rFonts w:eastAsia="Times New Roman" w:cs="Times New Roman"/>
                <w:i/>
                <w:lang w:eastAsia="de-DE"/>
              </w:rPr>
              <w:t xml:space="preserve">  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1945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Wichtige Organe und Institutionen der EU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Auslandsaufenthalte für junge Menschen in der EU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5F59AE">
              <w:rPr>
                <w:rFonts w:eastAsia="Times New Roman" w:cs="Times New Roman"/>
                <w:i/>
                <w:lang w:eastAsia="de-DE"/>
              </w:rPr>
              <w:t>Leben und A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rbeiten in einem anderen EU-Land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Die Erweiterungen der Gemeinschaft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Europäische Identität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Auf dem Weg zur europäischen Bürgergesellschaft</w:t>
            </w:r>
          </w:p>
          <w:p w:rsidR="009B2CC2" w:rsidRPr="001A1538" w:rsidRDefault="001A1538" w:rsidP="001A1538">
            <w:pPr>
              <w:rPr>
                <w:rFonts w:eastAsia="Times New Roman" w:cs="Times New Roman"/>
                <w:i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9B2CC2" w:rsidRPr="001A1538">
              <w:rPr>
                <w:rFonts w:eastAsia="Times New Roman" w:cs="Times New Roman"/>
                <w:i/>
                <w:lang w:eastAsia="de-DE"/>
              </w:rPr>
              <w:t>Ein Tag ohne Europa – wie wäre unser Leben ohne die EU?</w:t>
            </w:r>
          </w:p>
          <w:p w:rsidR="009B2CC2" w:rsidRPr="001A1538" w:rsidRDefault="001A1538" w:rsidP="009B2CC2">
            <w:pPr>
              <w:rPr>
                <w:rFonts w:eastAsia="Times New Roman" w:cs="Times New Roman"/>
                <w:lang w:eastAsia="de-DE"/>
              </w:rPr>
            </w:pPr>
            <w:r w:rsidRPr="001A1538">
              <w:rPr>
                <w:rFonts w:eastAsia="Times New Roman" w:cs="Times New Roman"/>
                <w:i/>
                <w:lang w:eastAsia="de-DE"/>
              </w:rPr>
              <w:t xml:space="preserve">- </w:t>
            </w:r>
            <w:r w:rsidR="00FA74E8" w:rsidRPr="001A1538">
              <w:rPr>
                <w:rFonts w:eastAsia="Times New Roman" w:cs="Times New Roman"/>
                <w:i/>
                <w:lang w:eastAsia="de-DE"/>
              </w:rPr>
              <w:t>Eigener Themenvorschlag mit inhaltlichen Schwerpunkten</w:t>
            </w:r>
          </w:p>
        </w:tc>
        <w:tc>
          <w:tcPr>
            <w:tcW w:w="4531" w:type="dxa"/>
          </w:tcPr>
          <w:p w:rsidR="009B2CC2" w:rsidRDefault="009B2CC2" w:rsidP="00773F98"/>
          <w:p w:rsidR="009B2CC2" w:rsidRDefault="009B2CC2" w:rsidP="009B2CC2">
            <w:pPr>
              <w:pStyle w:val="Listenabsatz"/>
            </w:pPr>
          </w:p>
          <w:p w:rsidR="009B2CC2" w:rsidRDefault="009B2CC2" w:rsidP="00773F98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F94B63" w:rsidP="00BC6365">
            <w:r>
              <w:rPr>
                <w:b/>
              </w:rPr>
              <w:lastRenderedPageBreak/>
              <w:t>Falls S</w:t>
            </w:r>
            <w:r w:rsidR="00183D7A">
              <w:rPr>
                <w:b/>
              </w:rPr>
              <w:t xml:space="preserve">ie inhaltliche </w:t>
            </w:r>
            <w:r>
              <w:rPr>
                <w:b/>
              </w:rPr>
              <w:t>Schwerpunkte innerhalb des von I</w:t>
            </w:r>
            <w:r w:rsidR="00183D7A">
              <w:rPr>
                <w:b/>
              </w:rPr>
              <w:t>hnen gewünschten Themas setzen möchten, würden wir uns sehr über Vorschläge freuen</w:t>
            </w:r>
            <w:r w:rsidR="00FA74E8">
              <w:rPr>
                <w:b/>
              </w:rPr>
              <w:t>.</w:t>
            </w:r>
            <w:r w:rsidR="00183D7A">
              <w:rPr>
                <w:b/>
              </w:rPr>
              <w:t xml:space="preserve"> </w:t>
            </w:r>
            <w:r w:rsidR="00FA74E8">
              <w:t>(J</w:t>
            </w:r>
            <w:r w:rsidR="00BC6365">
              <w:t>e konkreter diese sind, umso genauer kann unser Junior Team ihre Wünsche umsetzen und den Workshop nach ihren Vorstellungen gestallten</w:t>
            </w:r>
            <w:r w:rsidR="00183D7A">
              <w:t>)</w:t>
            </w:r>
          </w:p>
          <w:p w:rsidR="00183D7A" w:rsidRPr="00183D7A" w:rsidRDefault="00183D7A" w:rsidP="00FA74E8">
            <w:pPr>
              <w:pStyle w:val="Listenabsatz"/>
              <w:rPr>
                <w:b/>
              </w:rPr>
            </w:pP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4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773F98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9607F"/>
        </w:tc>
      </w:tr>
      <w:tr w:rsidR="00BC6365" w:rsidTr="00854C00">
        <w:tc>
          <w:tcPr>
            <w:tcW w:w="4531" w:type="dxa"/>
          </w:tcPr>
          <w:p w:rsidR="00BC6365" w:rsidRDefault="00BC6365" w:rsidP="00391232">
            <w:r w:rsidRPr="00A27E8D">
              <w:rPr>
                <w:b/>
              </w:rPr>
              <w:t xml:space="preserve">Welche </w:t>
            </w:r>
            <w:r w:rsidR="00F94B63">
              <w:rPr>
                <w:b/>
              </w:rPr>
              <w:t>methodischen Erwartungen haben S</w:t>
            </w:r>
            <w:r w:rsidRPr="00A27E8D">
              <w:rPr>
                <w:b/>
              </w:rPr>
              <w:t>ie an den Workshop?</w:t>
            </w:r>
            <w:r>
              <w:t xml:space="preserve"> (je konkreter diese sind, umso genauer kann unser Junior Team ihre Wünsche umsetzen und den Workshop nach ihren Vorstellungen gestallten)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9607F"/>
        </w:tc>
      </w:tr>
      <w:tr w:rsidR="00BC6365" w:rsidTr="00854C00">
        <w:tc>
          <w:tcPr>
            <w:tcW w:w="4531" w:type="dxa"/>
          </w:tcPr>
          <w:p w:rsidR="00BC6365" w:rsidRDefault="00BC6365" w:rsidP="00391232">
            <w:r w:rsidRPr="00F14671">
              <w:rPr>
                <w:b/>
              </w:rPr>
              <w:t xml:space="preserve">In welchem </w:t>
            </w:r>
            <w:r>
              <w:rPr>
                <w:b/>
              </w:rPr>
              <w:t xml:space="preserve">inhaltlichen </w:t>
            </w:r>
            <w:r w:rsidRPr="00F14671">
              <w:rPr>
                <w:b/>
              </w:rPr>
              <w:t>Rahmen</w:t>
            </w:r>
            <w:r>
              <w:t xml:space="preserve"> (als Unterrichtseinheit (wenn ja in welchem Fach), als Veranstaltung z</w:t>
            </w:r>
            <w:r w:rsidR="00FA74E8">
              <w:t>ur Europawoche, zu Projekttagen, Berufsorientierung</w:t>
            </w:r>
            <w:r>
              <w:t xml:space="preserve">) </w:t>
            </w:r>
            <w:r w:rsidRPr="00F14671">
              <w:rPr>
                <w:b/>
              </w:rPr>
              <w:t>soll de</w:t>
            </w:r>
            <w:r w:rsidR="00F94B63">
              <w:rPr>
                <w:b/>
              </w:rPr>
              <w:t>r Workshop in I</w:t>
            </w:r>
            <w:r w:rsidRPr="00F14671">
              <w:rPr>
                <w:b/>
              </w:rPr>
              <w:t>hren Unterricht eingebunden werden?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1A1538" w:rsidRDefault="001A1538" w:rsidP="0019607F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1A1538"/>
        </w:tc>
      </w:tr>
      <w:tr w:rsidR="00BC6365" w:rsidTr="00854C00">
        <w:tc>
          <w:tcPr>
            <w:tcW w:w="4531" w:type="dxa"/>
          </w:tcPr>
          <w:p w:rsidR="00BC6365" w:rsidRPr="009B2CC2" w:rsidRDefault="00BC6365" w:rsidP="00BC6365">
            <w:pPr>
              <w:rPr>
                <w:rFonts w:eastAsia="Times New Roman" w:cs="Times New Roman"/>
                <w:lang w:eastAsia="de-DE"/>
              </w:rPr>
            </w:pPr>
            <w:r w:rsidRPr="009B2CC2">
              <w:rPr>
                <w:b/>
              </w:rPr>
              <w:t>Welchen Kenntnisstand der Schüler können die Junior Teamer voraussetzen?</w:t>
            </w:r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 Kenntnisse zur </w:t>
            </w:r>
            <w:r w:rsidRPr="009B2CC2">
              <w:rPr>
                <w:rFonts w:eastAsia="Times New Roman" w:cs="Times New Roman"/>
                <w:lang w:eastAsia="de-DE"/>
              </w:rPr>
              <w:t>Geschichte der europäischen Einigung seit 1945</w:t>
            </w:r>
            <w:r>
              <w:rPr>
                <w:rFonts w:eastAsia="Times New Roman" w:cs="Times New Roman"/>
                <w:lang w:eastAsia="de-DE"/>
              </w:rPr>
              <w:t>, Kenntnis der w</w:t>
            </w:r>
            <w:r w:rsidRPr="009B2CC2">
              <w:rPr>
                <w:rFonts w:eastAsia="Times New Roman" w:cs="Times New Roman"/>
                <w:lang w:eastAsia="de-DE"/>
              </w:rPr>
              <w:t>ichtige</w:t>
            </w:r>
            <w:r>
              <w:rPr>
                <w:rFonts w:eastAsia="Times New Roman" w:cs="Times New Roman"/>
                <w:lang w:eastAsia="de-DE"/>
              </w:rPr>
              <w:t>n</w:t>
            </w:r>
            <w:r w:rsidRPr="009B2CC2">
              <w:rPr>
                <w:rFonts w:eastAsia="Times New Roman" w:cs="Times New Roman"/>
                <w:lang w:eastAsia="de-DE"/>
              </w:rPr>
              <w:t xml:space="preserve"> </w:t>
            </w:r>
            <w:r w:rsidRPr="009B2CC2">
              <w:rPr>
                <w:rFonts w:eastAsia="Times New Roman" w:cs="Times New Roman"/>
                <w:lang w:eastAsia="de-DE"/>
              </w:rPr>
              <w:lastRenderedPageBreak/>
              <w:t>Organe und Institutionen der EU</w:t>
            </w:r>
            <w:r>
              <w:rPr>
                <w:rFonts w:eastAsia="Times New Roman" w:cs="Times New Roman"/>
                <w:lang w:eastAsia="de-DE"/>
              </w:rPr>
              <w:t>, bzw. bereits thematisierte Kenntnisse)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FA74E8" w:rsidP="00FA74E8">
            <w:r>
              <w:rPr>
                <w:b/>
              </w:rPr>
              <w:lastRenderedPageBreak/>
              <w:t xml:space="preserve">Haben die Schüler bestimmte Wünsche bezüglich des </w:t>
            </w:r>
            <w:r w:rsidR="00BC6365" w:rsidRPr="00F14671">
              <w:rPr>
                <w:b/>
              </w:rPr>
              <w:t>gewählten Themengebiet</w:t>
            </w:r>
            <w:r>
              <w:rPr>
                <w:b/>
              </w:rPr>
              <w:t>s</w:t>
            </w:r>
            <w:r w:rsidR="00BC6365" w:rsidRPr="00F14671">
              <w:rPr>
                <w:b/>
              </w:rPr>
              <w:t>?</w:t>
            </w:r>
            <w:r>
              <w:t xml:space="preserve"> </w:t>
            </w:r>
          </w:p>
        </w:tc>
        <w:tc>
          <w:tcPr>
            <w:tcW w:w="4531" w:type="dxa"/>
          </w:tcPr>
          <w:p w:rsidR="00BC6365" w:rsidRDefault="00BC6365" w:rsidP="0019607F">
            <w:pPr>
              <w:pStyle w:val="Listenabsatz"/>
              <w:numPr>
                <w:ilvl w:val="0"/>
                <w:numId w:val="2"/>
              </w:numPr>
            </w:pPr>
          </w:p>
          <w:p w:rsidR="0019607F" w:rsidRDefault="0019607F" w:rsidP="0019607F">
            <w:pPr>
              <w:pStyle w:val="Listenabsatz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  <w:ind w:firstLine="708"/>
            </w:pPr>
          </w:p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773F98" w:rsidRDefault="00773F98" w:rsidP="00773F98">
            <w:pPr>
              <w:pStyle w:val="Listenabsatz"/>
              <w:numPr>
                <w:ilvl w:val="0"/>
                <w:numId w:val="2"/>
              </w:numPr>
            </w:pPr>
          </w:p>
          <w:p w:rsidR="00773F98" w:rsidRDefault="00773F98" w:rsidP="001A1538"/>
          <w:p w:rsidR="00BC6365" w:rsidRDefault="00BC6365" w:rsidP="00BC6365">
            <w:pPr>
              <w:pStyle w:val="Listenabsatz"/>
            </w:pPr>
          </w:p>
        </w:tc>
      </w:tr>
      <w:tr w:rsidR="00BC6365" w:rsidTr="00854C00">
        <w:tc>
          <w:tcPr>
            <w:tcW w:w="4531" w:type="dxa"/>
          </w:tcPr>
          <w:p w:rsidR="00BC6365" w:rsidRDefault="00BC6365" w:rsidP="00BC6365">
            <w:r w:rsidRPr="009B2CC2">
              <w:rPr>
                <w:b/>
              </w:rPr>
              <w:t>Welche eu</w:t>
            </w:r>
            <w:r w:rsidR="00F94B63">
              <w:rPr>
                <w:b/>
              </w:rPr>
              <w:t>ropapolitischen Themen sind in I</w:t>
            </w:r>
            <w:r w:rsidRPr="009B2CC2">
              <w:rPr>
                <w:b/>
              </w:rPr>
              <w:t>hrer Klasse im Moment besonders relevant / werden häufig thematisiert und könnten auch in den Diskussionen zur Sprache kommen?</w:t>
            </w:r>
            <w:r>
              <w:t xml:space="preserve"> </w:t>
            </w:r>
            <w:r w:rsidR="00FA74E8">
              <w:t>(wenn</w:t>
            </w:r>
            <w:r>
              <w:t xml:space="preserve"> es bereits Beispiele</w:t>
            </w:r>
            <w:r w:rsidR="00FA74E8">
              <w:t xml:space="preserve"> geben würde, </w:t>
            </w:r>
            <w:r>
              <w:t xml:space="preserve"> könnten sich die Junior Teamer auf entsprechende Themen thematisch vorbereiten)</w:t>
            </w:r>
          </w:p>
        </w:tc>
        <w:tc>
          <w:tcPr>
            <w:tcW w:w="4531" w:type="dxa"/>
          </w:tcPr>
          <w:p w:rsidR="00BC6365" w:rsidRDefault="00BC6365" w:rsidP="00BC6365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  <w:p w:rsidR="00BC6365" w:rsidRDefault="00BC6365" w:rsidP="001A1538">
            <w:pPr>
              <w:pStyle w:val="Listenabsatz"/>
              <w:numPr>
                <w:ilvl w:val="0"/>
                <w:numId w:val="2"/>
              </w:numPr>
            </w:pPr>
          </w:p>
          <w:p w:rsidR="001A1538" w:rsidRDefault="001A1538" w:rsidP="001A1538">
            <w:pPr>
              <w:pStyle w:val="Listenabsatz"/>
            </w:pPr>
          </w:p>
          <w:p w:rsidR="001A1538" w:rsidRDefault="001A1538" w:rsidP="001A1538">
            <w:pPr>
              <w:pStyle w:val="Listenabsatz"/>
              <w:numPr>
                <w:ilvl w:val="0"/>
                <w:numId w:val="2"/>
              </w:numPr>
            </w:pPr>
          </w:p>
          <w:p w:rsidR="001A1538" w:rsidRDefault="001A1538" w:rsidP="001A1538">
            <w:pPr>
              <w:pStyle w:val="Listenabsatz"/>
            </w:pPr>
          </w:p>
          <w:p w:rsidR="001A1538" w:rsidRDefault="001A1538" w:rsidP="001A1538">
            <w:pPr>
              <w:pStyle w:val="Listenabsatz"/>
              <w:numPr>
                <w:ilvl w:val="0"/>
                <w:numId w:val="2"/>
              </w:numPr>
            </w:pPr>
          </w:p>
          <w:p w:rsidR="00BC6365" w:rsidRDefault="00BC6365" w:rsidP="00BC6365">
            <w:pPr>
              <w:pStyle w:val="Listenabsatz"/>
            </w:pPr>
          </w:p>
        </w:tc>
      </w:tr>
    </w:tbl>
    <w:p w:rsidR="00854C00" w:rsidRDefault="00854C00"/>
    <w:p w:rsidR="000D5607" w:rsidRDefault="00874203">
      <w:r>
        <w:t>Nach Bestätig</w:t>
      </w:r>
      <w:r w:rsidR="00773F98">
        <w:t xml:space="preserve">ung des Termins durch </w:t>
      </w:r>
      <w:r w:rsidR="001E7054">
        <w:t>das Europa-</w:t>
      </w:r>
      <w:r w:rsidR="00FA74E8">
        <w:t>Haus</w:t>
      </w:r>
      <w:r w:rsidR="001E7054">
        <w:t xml:space="preserve"> Leipzig</w:t>
      </w:r>
      <w:bookmarkStart w:id="0" w:name="_GoBack"/>
      <w:bookmarkEnd w:id="0"/>
      <w:r w:rsidR="00FA74E8">
        <w:t xml:space="preserve"> e.V. </w:t>
      </w:r>
      <w:r>
        <w:t>werden zwei Mitglieder des Junior Teams mit dem genannten Verantwo</w:t>
      </w:r>
      <w:r w:rsidR="00773F98">
        <w:t xml:space="preserve">rtlichen Kontakt aufnehmen </w:t>
      </w:r>
      <w:r>
        <w:t xml:space="preserve">und </w:t>
      </w:r>
      <w:r w:rsidR="00F94B63">
        <w:t>weitere</w:t>
      </w:r>
      <w:r>
        <w:t xml:space="preserve"> Einzelheiten des Einsatzes </w:t>
      </w:r>
      <w:r w:rsidR="00391232">
        <w:t xml:space="preserve">mit Ihnen </w:t>
      </w:r>
      <w:r>
        <w:t>besprechen.</w:t>
      </w:r>
      <w:r w:rsidRPr="00874203">
        <w:t xml:space="preserve"> </w:t>
      </w:r>
    </w:p>
    <w:sectPr w:rsidR="000D5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1DEB"/>
    <w:multiLevelType w:val="hybridMultilevel"/>
    <w:tmpl w:val="061A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EE2"/>
    <w:multiLevelType w:val="hybridMultilevel"/>
    <w:tmpl w:val="E234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C2B"/>
    <w:multiLevelType w:val="hybridMultilevel"/>
    <w:tmpl w:val="709EE9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57DB3"/>
    <w:multiLevelType w:val="hybridMultilevel"/>
    <w:tmpl w:val="005E4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C29"/>
    <w:multiLevelType w:val="hybridMultilevel"/>
    <w:tmpl w:val="F63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3"/>
    <w:rsid w:val="000D5607"/>
    <w:rsid w:val="00183D7A"/>
    <w:rsid w:val="0019607F"/>
    <w:rsid w:val="001A1538"/>
    <w:rsid w:val="001E7054"/>
    <w:rsid w:val="00391232"/>
    <w:rsid w:val="00471D70"/>
    <w:rsid w:val="005F59AE"/>
    <w:rsid w:val="00773F98"/>
    <w:rsid w:val="00854C00"/>
    <w:rsid w:val="00874203"/>
    <w:rsid w:val="009B2CC2"/>
    <w:rsid w:val="00A27E8D"/>
    <w:rsid w:val="00BC6365"/>
    <w:rsid w:val="00E767E2"/>
    <w:rsid w:val="00EC0BC0"/>
    <w:rsid w:val="00F14671"/>
    <w:rsid w:val="00F22785"/>
    <w:rsid w:val="00F94B63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53F1"/>
  <w15:chartTrackingRefBased/>
  <w15:docId w15:val="{22E7A90C-72BB-452D-A4E0-410C24F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 Praktikant</dc:creator>
  <cp:keywords/>
  <dc:description/>
  <cp:lastModifiedBy>S Q</cp:lastModifiedBy>
  <cp:revision>2</cp:revision>
  <dcterms:created xsi:type="dcterms:W3CDTF">2018-01-09T13:44:00Z</dcterms:created>
  <dcterms:modified xsi:type="dcterms:W3CDTF">2018-01-09T13:44:00Z</dcterms:modified>
</cp:coreProperties>
</file>